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FC6D" w14:textId="509C9053" w:rsidR="00E85CEA" w:rsidRPr="00E85CEA" w:rsidRDefault="001B02A9" w:rsidP="00E85CE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F91438" wp14:editId="0FC860F2">
                <wp:simplePos x="0" y="0"/>
                <wp:positionH relativeFrom="column">
                  <wp:posOffset>1226185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434F8" w14:textId="55FA95E5" w:rsidR="00A57912" w:rsidRPr="001B02A9" w:rsidRDefault="00A57912" w:rsidP="00A57912">
                            <w:pPr>
                              <w:tabs>
                                <w:tab w:val="left" w:pos="2552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www.routie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sthurgau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914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6.55pt;margin-top:.55pt;width:2in;height:2in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PXmSWtoAAAAJAQAA&#10;DwAAAAAAAAAAAAAAAABjBAAAZHJzL2Rvd25yZXYueG1sUEsFBgAAAAAEAAQA8wAAAGoFAAAAAA==&#10;" filled="f" stroked="f">
                <v:textbox style="mso-fit-shape-to-text:t">
                  <w:txbxContent>
                    <w:p w14:paraId="1F9434F8" w14:textId="55FA95E5" w:rsidR="00A57912" w:rsidRPr="001B02A9" w:rsidRDefault="00A57912" w:rsidP="00A57912">
                      <w:pPr>
                        <w:tabs>
                          <w:tab w:val="left" w:pos="2552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www.routie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sthurgau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.ch</w:t>
                      </w:r>
                    </w:p>
                  </w:txbxContent>
                </v:textbox>
              </v:shape>
            </w:pict>
          </mc:Fallback>
        </mc:AlternateContent>
      </w:r>
      <w:r w:rsidR="00B55F36" w:rsidRPr="00E85CEA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3B0FA90" wp14:editId="1789450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74488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rgau s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57" cy="7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36" w:rsidRPr="00E85CEA">
        <w:rPr>
          <w:noProof/>
        </w:rPr>
        <w:drawing>
          <wp:anchor distT="0" distB="0" distL="114300" distR="114300" simplePos="0" relativeHeight="251659264" behindDoc="1" locked="0" layoutInCell="1" allowOverlap="1" wp14:anchorId="0829C170" wp14:editId="44EE996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28650" cy="752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tiers Suisse 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12" w:rsidRPr="00E85CEA">
        <w:rPr>
          <w:rFonts w:ascii="Arial" w:hAnsi="Arial" w:cs="Arial"/>
          <w:sz w:val="40"/>
          <w:szCs w:val="40"/>
        </w:rPr>
        <w:t xml:space="preserve"> </w:t>
      </w:r>
    </w:p>
    <w:p w14:paraId="7990A3BF" w14:textId="262F8F2B" w:rsidR="008869CD" w:rsidRPr="00A55333" w:rsidRDefault="00FD0D4A" w:rsidP="00A553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</w:t>
      </w:r>
      <w:r w:rsidR="006A635F" w:rsidRPr="00E85CEA">
        <w:rPr>
          <w:rFonts w:ascii="Arial" w:hAnsi="Arial" w:cs="Arial"/>
          <w:b/>
          <w:bCs/>
        </w:rPr>
        <w:t>VERBAND SCHWEIZER BERUFSFAHRER</w:t>
      </w:r>
      <w:r w:rsidR="006A635F" w:rsidRPr="00491B11">
        <w:rPr>
          <w:rFonts w:ascii="Arial" w:hAnsi="Arial" w:cs="Arial"/>
          <w:b/>
          <w:bCs/>
          <w:sz w:val="28"/>
          <w:szCs w:val="28"/>
        </w:rPr>
        <w:tab/>
      </w:r>
    </w:p>
    <w:p w14:paraId="5DEDC066" w14:textId="2C9E31A9" w:rsidR="00491B11" w:rsidRDefault="006A635F" w:rsidP="006A635F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68E72704" w14:textId="77777777" w:rsidR="00D07B72" w:rsidRPr="008869CD" w:rsidRDefault="00D07B72" w:rsidP="00846E4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10044A81" w14:textId="0FAAE0E7" w:rsidR="00D07B72" w:rsidRDefault="003869E5" w:rsidP="00D07B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de-DE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de-DE"/>
        </w:rPr>
        <w:t>Traktandenliste</w:t>
      </w:r>
    </w:p>
    <w:p w14:paraId="1BDC54A1" w14:textId="60B9A017" w:rsidR="00846E4A" w:rsidRPr="00846E4A" w:rsidRDefault="00846E4A" w:rsidP="00D07B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de-DE"/>
        </w:rPr>
      </w:pPr>
      <w:r w:rsidRPr="00846E4A">
        <w:rPr>
          <w:rFonts w:ascii="Arial" w:eastAsia="Times New Roman" w:hAnsi="Arial" w:cs="Arial"/>
          <w:b/>
          <w:bCs/>
          <w:sz w:val="44"/>
          <w:szCs w:val="44"/>
          <w:lang w:eastAsia="de-DE"/>
        </w:rPr>
        <w:t>zur Jahresversammlung 20</w:t>
      </w:r>
      <w:r w:rsidR="00AD1246">
        <w:rPr>
          <w:rFonts w:ascii="Arial" w:eastAsia="Times New Roman" w:hAnsi="Arial" w:cs="Arial"/>
          <w:b/>
          <w:bCs/>
          <w:sz w:val="44"/>
          <w:szCs w:val="44"/>
          <w:lang w:eastAsia="de-DE"/>
        </w:rPr>
        <w:t>2</w:t>
      </w:r>
      <w:r w:rsidR="00501DEB">
        <w:rPr>
          <w:rFonts w:ascii="Arial" w:eastAsia="Times New Roman" w:hAnsi="Arial" w:cs="Arial"/>
          <w:b/>
          <w:bCs/>
          <w:sz w:val="44"/>
          <w:szCs w:val="44"/>
          <w:lang w:eastAsia="de-DE"/>
        </w:rPr>
        <w:t>2</w:t>
      </w:r>
    </w:p>
    <w:p w14:paraId="6EA75989" w14:textId="777777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</w:p>
    <w:p w14:paraId="672F94FD" w14:textId="2FB38826" w:rsidR="00846E4A" w:rsidRPr="00424463" w:rsidRDefault="005C1E7B" w:rsidP="00424463">
      <w:pPr>
        <w:ind w:right="1"/>
        <w:jc w:val="both"/>
        <w:rPr>
          <w:rFonts w:ascii="Arial" w:hAnsi="Arial" w:cs="Arial"/>
          <w:sz w:val="24"/>
          <w:szCs w:val="24"/>
        </w:rPr>
      </w:pPr>
      <w:r w:rsidRPr="00E76851">
        <w:rPr>
          <w:rFonts w:ascii="Arial" w:hAnsi="Arial" w:cs="Arial"/>
          <w:sz w:val="24"/>
          <w:szCs w:val="24"/>
        </w:rPr>
        <w:t xml:space="preserve">Leider müssen wir unsere geplante Generalversammlung vom </w:t>
      </w:r>
      <w:r w:rsidR="00C30FB7">
        <w:rPr>
          <w:rFonts w:ascii="Arial" w:hAnsi="Arial" w:cs="Arial"/>
          <w:sz w:val="24"/>
          <w:szCs w:val="24"/>
        </w:rPr>
        <w:t>12</w:t>
      </w:r>
      <w:r w:rsidRPr="00E76851">
        <w:rPr>
          <w:rFonts w:ascii="Arial" w:hAnsi="Arial" w:cs="Arial"/>
          <w:sz w:val="24"/>
          <w:szCs w:val="24"/>
        </w:rPr>
        <w:t>. März 202</w:t>
      </w:r>
      <w:r w:rsidR="00C30FB7">
        <w:rPr>
          <w:rFonts w:ascii="Arial" w:hAnsi="Arial" w:cs="Arial"/>
          <w:sz w:val="24"/>
          <w:szCs w:val="24"/>
        </w:rPr>
        <w:t>2</w:t>
      </w:r>
      <w:r w:rsidRPr="00E76851">
        <w:rPr>
          <w:rFonts w:ascii="Arial" w:hAnsi="Arial" w:cs="Arial"/>
          <w:sz w:val="24"/>
          <w:szCs w:val="24"/>
        </w:rPr>
        <w:t xml:space="preserve">, in der Form wie wir kennen </w:t>
      </w:r>
      <w:r w:rsidR="00C30FB7">
        <w:rPr>
          <w:rFonts w:ascii="Arial" w:hAnsi="Arial" w:cs="Arial"/>
          <w:sz w:val="24"/>
          <w:szCs w:val="24"/>
        </w:rPr>
        <w:t xml:space="preserve">wiederum </w:t>
      </w:r>
      <w:r w:rsidRPr="00E76851">
        <w:rPr>
          <w:rFonts w:ascii="Arial" w:hAnsi="Arial" w:cs="Arial"/>
          <w:sz w:val="24"/>
          <w:szCs w:val="24"/>
        </w:rPr>
        <w:t xml:space="preserve">absagen. Da momentan </w:t>
      </w:r>
      <w:r w:rsidR="00996C67">
        <w:rPr>
          <w:rFonts w:ascii="Arial" w:hAnsi="Arial" w:cs="Arial"/>
          <w:sz w:val="24"/>
          <w:szCs w:val="24"/>
        </w:rPr>
        <w:t xml:space="preserve">wieder </w:t>
      </w:r>
      <w:r w:rsidRPr="00E76851">
        <w:rPr>
          <w:rFonts w:ascii="Arial" w:hAnsi="Arial" w:cs="Arial"/>
          <w:sz w:val="24"/>
          <w:szCs w:val="24"/>
        </w:rPr>
        <w:t>kaum etwas planbar ist, haben wir auch auf ein Verschiebedatum verzichtet.</w:t>
      </w:r>
      <w:r>
        <w:rPr>
          <w:rFonts w:ascii="Arial" w:hAnsi="Arial" w:cs="Arial"/>
          <w:sz w:val="24"/>
          <w:szCs w:val="24"/>
        </w:rPr>
        <w:t xml:space="preserve"> </w:t>
      </w:r>
      <w:r w:rsidRPr="00E76851">
        <w:rPr>
          <w:rFonts w:ascii="Arial" w:hAnsi="Arial" w:cs="Arial"/>
          <w:sz w:val="24"/>
          <w:szCs w:val="24"/>
        </w:rPr>
        <w:t>Anstelle eines physischen Treffens werden wir unsere GV für dieses Jahr in schriftlicher Form abhalten müssen</w:t>
      </w:r>
      <w:r w:rsidR="00A853DE">
        <w:rPr>
          <w:rFonts w:ascii="Arial" w:hAnsi="Arial" w:cs="Arial"/>
          <w:sz w:val="24"/>
          <w:szCs w:val="24"/>
        </w:rPr>
        <w:t xml:space="preserve">. </w:t>
      </w:r>
      <w:r w:rsidRPr="00E76851">
        <w:rPr>
          <w:rFonts w:ascii="Arial" w:hAnsi="Arial" w:cs="Arial"/>
          <w:sz w:val="24"/>
          <w:szCs w:val="24"/>
        </w:rPr>
        <w:t xml:space="preserve">Falls jemand eine Ergänzung oder Abänderung </w:t>
      </w:r>
      <w:r w:rsidR="00DA1DC9">
        <w:rPr>
          <w:rFonts w:ascii="Arial" w:hAnsi="Arial" w:cs="Arial"/>
          <w:sz w:val="24"/>
          <w:szCs w:val="24"/>
        </w:rPr>
        <w:t>zur Traktandenliste</w:t>
      </w:r>
      <w:r w:rsidR="00B26F34">
        <w:rPr>
          <w:rFonts w:ascii="Arial" w:hAnsi="Arial" w:cs="Arial"/>
          <w:sz w:val="24"/>
          <w:szCs w:val="24"/>
        </w:rPr>
        <w:t xml:space="preserve"> </w:t>
      </w:r>
      <w:r w:rsidRPr="00E76851">
        <w:rPr>
          <w:rFonts w:ascii="Arial" w:hAnsi="Arial" w:cs="Arial"/>
          <w:sz w:val="24"/>
          <w:szCs w:val="24"/>
        </w:rPr>
        <w:t xml:space="preserve">wünscht, bitte eine schriftlich begründete Mitteilung bis zum </w:t>
      </w:r>
      <w:r w:rsidR="00A55333">
        <w:rPr>
          <w:rFonts w:ascii="Arial" w:hAnsi="Arial" w:cs="Arial"/>
          <w:sz w:val="24"/>
          <w:szCs w:val="24"/>
        </w:rPr>
        <w:t>13</w:t>
      </w:r>
      <w:r w:rsidRPr="00E76851">
        <w:rPr>
          <w:rFonts w:ascii="Arial" w:hAnsi="Arial" w:cs="Arial"/>
          <w:sz w:val="24"/>
          <w:szCs w:val="24"/>
        </w:rPr>
        <w:t>.02.202</w:t>
      </w:r>
      <w:r w:rsidR="00A55333">
        <w:rPr>
          <w:rFonts w:ascii="Arial" w:hAnsi="Arial" w:cs="Arial"/>
          <w:sz w:val="24"/>
          <w:szCs w:val="24"/>
        </w:rPr>
        <w:t>2</w:t>
      </w:r>
      <w:r w:rsidRPr="00E76851">
        <w:rPr>
          <w:rFonts w:ascii="Arial" w:hAnsi="Arial" w:cs="Arial"/>
          <w:sz w:val="24"/>
          <w:szCs w:val="24"/>
        </w:rPr>
        <w:t xml:space="preserve"> an </w:t>
      </w:r>
      <w:r w:rsidR="00424463">
        <w:rPr>
          <w:rFonts w:ascii="Arial" w:hAnsi="Arial" w:cs="Arial"/>
          <w:sz w:val="24"/>
          <w:szCs w:val="24"/>
        </w:rPr>
        <w:t>den Präsidenten</w:t>
      </w:r>
      <w:r w:rsidRPr="00E76851">
        <w:rPr>
          <w:rFonts w:ascii="Arial" w:hAnsi="Arial" w:cs="Arial"/>
          <w:sz w:val="24"/>
          <w:szCs w:val="24"/>
        </w:rPr>
        <w:t>.</w:t>
      </w:r>
    </w:p>
    <w:p w14:paraId="0CFF0FF6" w14:textId="777777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301418AD" w14:textId="77777777" w:rsidR="00846E4A" w:rsidRPr="00B26F34" w:rsidRDefault="00846E4A" w:rsidP="00846E4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26F34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Traktanden</w:t>
      </w:r>
    </w:p>
    <w:p w14:paraId="0E036331" w14:textId="777777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010713" w14:textId="64E05911" w:rsidR="00846E4A" w:rsidRPr="00846E4A" w:rsidRDefault="00846E4A" w:rsidP="008C0EDE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>1.</w:t>
      </w:r>
      <w:r w:rsidR="00474E1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Genehmigung der Traktandenliste</w:t>
      </w:r>
    </w:p>
    <w:p w14:paraId="49792730" w14:textId="53D8D177" w:rsidR="00846E4A" w:rsidRPr="00846E4A" w:rsidRDefault="00846E4A" w:rsidP="008C0EDE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>2.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Appell</w:t>
      </w:r>
    </w:p>
    <w:p w14:paraId="47E13A9F" w14:textId="24430560" w:rsidR="00846E4A" w:rsidRPr="00846E4A" w:rsidRDefault="00846E4A" w:rsidP="008C0EDE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>3.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Protokoll der letzten GV</w:t>
      </w:r>
    </w:p>
    <w:p w14:paraId="2692CBF7" w14:textId="5A53693A" w:rsidR="00846E4A" w:rsidRPr="00846E4A" w:rsidRDefault="00846E4A" w:rsidP="007A760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>4.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a) Jahresbericht </w:t>
      </w:r>
    </w:p>
    <w:p w14:paraId="68A79347" w14:textId="4CF8B71A" w:rsidR="00846E4A" w:rsidRPr="00846E4A" w:rsidRDefault="00846E4A" w:rsidP="008C0EDE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b) Bericht aus dem Zentralvorstand</w:t>
      </w:r>
    </w:p>
    <w:p w14:paraId="7FC9EEBE" w14:textId="7C9542E6" w:rsidR="00846E4A" w:rsidRPr="00846E4A" w:rsidRDefault="00846E4A" w:rsidP="007A760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>5.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8C1F7D">
        <w:rPr>
          <w:rFonts w:ascii="Arial" w:eastAsia="Times New Roman" w:hAnsi="Arial" w:cs="Arial"/>
          <w:sz w:val="24"/>
          <w:szCs w:val="24"/>
          <w:lang w:eastAsia="de-DE"/>
        </w:rPr>
        <w:t>a)</w:t>
      </w:r>
      <w:r w:rsidR="00E953A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Kassa- und Revisionsbericht</w:t>
      </w:r>
    </w:p>
    <w:p w14:paraId="56846E02" w14:textId="7176163C" w:rsidR="00846E4A" w:rsidRPr="00846E4A" w:rsidRDefault="00846E4A" w:rsidP="008C0EDE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953A9">
        <w:rPr>
          <w:rFonts w:ascii="Arial" w:eastAsia="Times New Roman" w:hAnsi="Arial" w:cs="Arial"/>
          <w:sz w:val="24"/>
          <w:szCs w:val="24"/>
          <w:lang w:eastAsia="de-DE"/>
        </w:rPr>
        <w:t>b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) Jahresbeitrag 20</w:t>
      </w:r>
      <w:r w:rsidR="001218D4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501DEB">
        <w:rPr>
          <w:rFonts w:ascii="Arial" w:eastAsia="Times New Roman" w:hAnsi="Arial" w:cs="Arial"/>
          <w:sz w:val="24"/>
          <w:szCs w:val="24"/>
          <w:lang w:eastAsia="de-DE"/>
        </w:rPr>
        <w:t>3</w:t>
      </w:r>
    </w:p>
    <w:p w14:paraId="317D2D2A" w14:textId="461FC6B1" w:rsidR="00846E4A" w:rsidRPr="00846E4A" w:rsidRDefault="00846E4A" w:rsidP="007A760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>6.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Wahlen </w:t>
      </w:r>
    </w:p>
    <w:p w14:paraId="2A3A6BBE" w14:textId="7A2E904F" w:rsidR="00846E4A" w:rsidRPr="00846E4A" w:rsidRDefault="00846E4A" w:rsidP="007A7602">
      <w:pPr>
        <w:tabs>
          <w:tab w:val="left" w:pos="426"/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a) 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F70A5">
        <w:rPr>
          <w:rFonts w:ascii="Arial" w:eastAsia="Times New Roman" w:hAnsi="Arial" w:cs="Arial"/>
          <w:sz w:val="24"/>
          <w:szCs w:val="24"/>
          <w:lang w:eastAsia="de-DE"/>
        </w:rPr>
        <w:t>Wahl eines neuen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 Präsidenten</w:t>
      </w:r>
    </w:p>
    <w:p w14:paraId="351DAC4B" w14:textId="2DF6968B" w:rsidR="00846E4A" w:rsidRPr="00846E4A" w:rsidRDefault="00846E4A" w:rsidP="007A7602">
      <w:pPr>
        <w:tabs>
          <w:tab w:val="left" w:pos="426"/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b)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ab/>
        <w:t>Wahl des übrigen Vorstandes</w:t>
      </w:r>
    </w:p>
    <w:p w14:paraId="4E677869" w14:textId="03A34F7F" w:rsidR="00846E4A" w:rsidRPr="00846E4A" w:rsidRDefault="00846E4A" w:rsidP="007A7602">
      <w:pPr>
        <w:tabs>
          <w:tab w:val="left" w:pos="426"/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31B9A">
        <w:rPr>
          <w:rFonts w:ascii="Arial" w:eastAsia="Times New Roman" w:hAnsi="Arial" w:cs="Arial"/>
          <w:sz w:val="24"/>
          <w:szCs w:val="24"/>
          <w:lang w:eastAsia="de-DE"/>
        </w:rPr>
        <w:t>c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ab/>
        <w:t>Wahl des Zentralvorstandmitglied</w:t>
      </w:r>
    </w:p>
    <w:p w14:paraId="728332B4" w14:textId="07DCBB84" w:rsidR="00846E4A" w:rsidRPr="00846E4A" w:rsidRDefault="00846E4A" w:rsidP="007A7602">
      <w:pPr>
        <w:tabs>
          <w:tab w:val="left" w:pos="426"/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31B9A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ab/>
        <w:t>Wahl de</w:t>
      </w:r>
      <w:r w:rsidR="00D06A38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846E4A">
        <w:rPr>
          <w:rFonts w:ascii="Arial" w:eastAsia="Times New Roman" w:hAnsi="Arial" w:cs="Arial"/>
          <w:sz w:val="24"/>
          <w:szCs w:val="24"/>
          <w:lang w:eastAsia="de-DE"/>
        </w:rPr>
        <w:t>Stv</w:t>
      </w:r>
      <w:proofErr w:type="spellEnd"/>
      <w:r w:rsidRPr="00846E4A">
        <w:rPr>
          <w:rFonts w:ascii="Arial" w:eastAsia="Times New Roman" w:hAnsi="Arial" w:cs="Arial"/>
          <w:sz w:val="24"/>
          <w:szCs w:val="24"/>
          <w:lang w:eastAsia="de-DE"/>
        </w:rPr>
        <w:t>. – Zentralvorstandmitgliede</w:t>
      </w:r>
      <w:r w:rsidR="00D06A38">
        <w:rPr>
          <w:rFonts w:ascii="Arial" w:eastAsia="Times New Roman" w:hAnsi="Arial" w:cs="Arial"/>
          <w:sz w:val="24"/>
          <w:szCs w:val="24"/>
          <w:lang w:eastAsia="de-DE"/>
        </w:rPr>
        <w:t>r</w:t>
      </w:r>
    </w:p>
    <w:p w14:paraId="1A314FE6" w14:textId="77777777" w:rsidR="00C45A53" w:rsidRDefault="00846E4A" w:rsidP="007A7602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31B9A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) Wahl eines neuen Rechnungsrevisors </w:t>
      </w:r>
    </w:p>
    <w:p w14:paraId="2E3D0613" w14:textId="788DF75F" w:rsidR="00846E4A" w:rsidRPr="00846E4A" w:rsidRDefault="00C45A53" w:rsidP="007A7602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0306F">
        <w:rPr>
          <w:rFonts w:ascii="Arial" w:eastAsia="Times New Roman" w:hAnsi="Arial" w:cs="Arial"/>
          <w:sz w:val="24"/>
          <w:szCs w:val="24"/>
          <w:lang w:eastAsia="de-DE"/>
        </w:rPr>
        <w:t>f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ab/>
        <w:t>Wahl der Delegierten zur Delegiertenversammlung LRS vom 2</w:t>
      </w:r>
      <w:r w:rsidR="00501DEB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.04.20</w:t>
      </w:r>
      <w:r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501DEB">
        <w:rPr>
          <w:rFonts w:ascii="Arial" w:eastAsia="Times New Roman" w:hAnsi="Arial" w:cs="Arial"/>
          <w:sz w:val="24"/>
          <w:szCs w:val="24"/>
          <w:lang w:eastAsia="de-DE"/>
        </w:rPr>
        <w:t>2</w:t>
      </w:r>
    </w:p>
    <w:p w14:paraId="761EC2EB" w14:textId="1BB66C2B" w:rsidR="00846E4A" w:rsidRPr="00846E4A" w:rsidRDefault="007B6713" w:rsidP="008C0EDE">
      <w:pPr>
        <w:tabs>
          <w:tab w:val="left" w:pos="426"/>
          <w:tab w:val="left" w:pos="709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14:paraId="5248A792" w14:textId="1E3DAF7D" w:rsidR="00846E4A" w:rsidRPr="00846E4A" w:rsidRDefault="00846E4A" w:rsidP="008C0EDE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>7.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Mutationen und Ehrungen</w:t>
      </w:r>
    </w:p>
    <w:p w14:paraId="48515E9C" w14:textId="59A9E954" w:rsidR="00846E4A" w:rsidRPr="00846E4A" w:rsidRDefault="00846E4A" w:rsidP="007A760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>8.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a) Anträge der Mitglieder (schriftlich bis </w:t>
      </w:r>
      <w:r w:rsidR="00FC2B22">
        <w:rPr>
          <w:rFonts w:ascii="Arial" w:eastAsia="Times New Roman" w:hAnsi="Arial" w:cs="Arial"/>
          <w:sz w:val="24"/>
          <w:szCs w:val="24"/>
          <w:lang w:eastAsia="de-DE"/>
        </w:rPr>
        <w:t>13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.02.20</w:t>
      </w:r>
      <w:r w:rsidR="00996466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FC2B22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 an den Präsidenten)</w:t>
      </w:r>
    </w:p>
    <w:p w14:paraId="74A766F4" w14:textId="7A3BAB60" w:rsidR="00846E4A" w:rsidRPr="00846E4A" w:rsidRDefault="00846E4A" w:rsidP="008C0EDE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 xml:space="preserve">b) Anträge des Vorstandes </w:t>
      </w:r>
    </w:p>
    <w:p w14:paraId="1BE49D54" w14:textId="5E2A708B" w:rsidR="00846E4A" w:rsidRPr="00846E4A" w:rsidRDefault="00846E4A" w:rsidP="008C0EDE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>9.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Jahresmeisterschaft</w:t>
      </w:r>
    </w:p>
    <w:p w14:paraId="2C746799" w14:textId="0B69783C" w:rsidR="00846E4A" w:rsidRPr="00846E4A" w:rsidRDefault="00846E4A" w:rsidP="008C0EDE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>10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  <w:t>Jahres</w:t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programm</w:t>
      </w:r>
    </w:p>
    <w:p w14:paraId="08B72862" w14:textId="2447B1F3" w:rsidR="00846E4A" w:rsidRPr="00846E4A" w:rsidRDefault="00846E4A" w:rsidP="007A760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6E4A">
        <w:rPr>
          <w:rFonts w:ascii="Arial" w:eastAsia="Times New Roman" w:hAnsi="Arial" w:cs="Arial"/>
          <w:sz w:val="24"/>
          <w:szCs w:val="24"/>
          <w:lang w:eastAsia="de-DE"/>
        </w:rPr>
        <w:t>11.</w:t>
      </w:r>
      <w:r w:rsidR="007A760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46E4A">
        <w:rPr>
          <w:rFonts w:ascii="Arial" w:eastAsia="Times New Roman" w:hAnsi="Arial" w:cs="Arial"/>
          <w:sz w:val="24"/>
          <w:szCs w:val="24"/>
          <w:lang w:eastAsia="de-DE"/>
        </w:rPr>
        <w:t>Verschiedenes</w:t>
      </w:r>
    </w:p>
    <w:p w14:paraId="7594FC3C" w14:textId="40C4B6F1" w:rsid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C276908" w14:textId="77777777" w:rsidR="00FA77EE" w:rsidRDefault="00FA77EE" w:rsidP="00FA77EE">
      <w:pPr>
        <w:tabs>
          <w:tab w:val="left" w:pos="426"/>
          <w:tab w:val="righ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BF1A2A" w14:textId="560E08C4" w:rsidR="00FA77EE" w:rsidRDefault="00FA77EE" w:rsidP="00FA77EE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Ja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  <w:t>14</w:t>
      </w:r>
      <w:r w:rsidR="00AB554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</w:t>
      </w:r>
    </w:p>
    <w:p w14:paraId="6D5BA7F4" w14:textId="77777777" w:rsidR="00FA77EE" w:rsidRDefault="00FA77EE" w:rsidP="00FA77EE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0472EA7" w14:textId="2584D51D" w:rsidR="00FA77EE" w:rsidRDefault="00FA77EE" w:rsidP="00FA77EE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Nein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AB554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</w:p>
    <w:p w14:paraId="75D5B5F9" w14:textId="77777777" w:rsidR="00FA77EE" w:rsidRDefault="00FA77EE" w:rsidP="00FA77EE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F8BF281" w14:textId="71661027" w:rsidR="00491B11" w:rsidRPr="00FA77EE" w:rsidRDefault="00FA77EE" w:rsidP="00FA77EE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Enthaltungen: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</w:t>
      </w:r>
    </w:p>
    <w:sectPr w:rsidR="00491B11" w:rsidRPr="00FA77EE" w:rsidSect="008869C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5F"/>
    <w:rsid w:val="00031B9A"/>
    <w:rsid w:val="00071D83"/>
    <w:rsid w:val="0009081E"/>
    <w:rsid w:val="000D5079"/>
    <w:rsid w:val="001218D4"/>
    <w:rsid w:val="0013475C"/>
    <w:rsid w:val="001B02A9"/>
    <w:rsid w:val="002307BC"/>
    <w:rsid w:val="00243015"/>
    <w:rsid w:val="00285845"/>
    <w:rsid w:val="002F70A5"/>
    <w:rsid w:val="0030455B"/>
    <w:rsid w:val="0031104B"/>
    <w:rsid w:val="00326F3E"/>
    <w:rsid w:val="003869E5"/>
    <w:rsid w:val="003D65F1"/>
    <w:rsid w:val="00424463"/>
    <w:rsid w:val="004533B1"/>
    <w:rsid w:val="00471B29"/>
    <w:rsid w:val="00474E14"/>
    <w:rsid w:val="00491B11"/>
    <w:rsid w:val="00501DEB"/>
    <w:rsid w:val="0050306F"/>
    <w:rsid w:val="005C1E7B"/>
    <w:rsid w:val="00604979"/>
    <w:rsid w:val="006A635F"/>
    <w:rsid w:val="006C2A99"/>
    <w:rsid w:val="006F7401"/>
    <w:rsid w:val="007301FC"/>
    <w:rsid w:val="007372B7"/>
    <w:rsid w:val="00737392"/>
    <w:rsid w:val="00756F43"/>
    <w:rsid w:val="007628F6"/>
    <w:rsid w:val="007937D5"/>
    <w:rsid w:val="007A7602"/>
    <w:rsid w:val="007B6713"/>
    <w:rsid w:val="007C6DDA"/>
    <w:rsid w:val="00832B45"/>
    <w:rsid w:val="00846E4A"/>
    <w:rsid w:val="00861A71"/>
    <w:rsid w:val="00866150"/>
    <w:rsid w:val="008869CD"/>
    <w:rsid w:val="008C0EDE"/>
    <w:rsid w:val="008C1F7D"/>
    <w:rsid w:val="009260E2"/>
    <w:rsid w:val="00966E2E"/>
    <w:rsid w:val="00970D32"/>
    <w:rsid w:val="0097263A"/>
    <w:rsid w:val="00996466"/>
    <w:rsid w:val="00996C67"/>
    <w:rsid w:val="009B3B9C"/>
    <w:rsid w:val="00A3190C"/>
    <w:rsid w:val="00A44584"/>
    <w:rsid w:val="00A4485E"/>
    <w:rsid w:val="00A55333"/>
    <w:rsid w:val="00A57912"/>
    <w:rsid w:val="00A77FA0"/>
    <w:rsid w:val="00A800BD"/>
    <w:rsid w:val="00A853DE"/>
    <w:rsid w:val="00AB554F"/>
    <w:rsid w:val="00AD1246"/>
    <w:rsid w:val="00B06A9A"/>
    <w:rsid w:val="00B26F34"/>
    <w:rsid w:val="00B507AD"/>
    <w:rsid w:val="00B55F36"/>
    <w:rsid w:val="00C009B2"/>
    <w:rsid w:val="00C103AC"/>
    <w:rsid w:val="00C236C5"/>
    <w:rsid w:val="00C30FB7"/>
    <w:rsid w:val="00C45A53"/>
    <w:rsid w:val="00CA7614"/>
    <w:rsid w:val="00D06A38"/>
    <w:rsid w:val="00D07B72"/>
    <w:rsid w:val="00D464FD"/>
    <w:rsid w:val="00DA1DC9"/>
    <w:rsid w:val="00DB4793"/>
    <w:rsid w:val="00E85CEA"/>
    <w:rsid w:val="00E953A9"/>
    <w:rsid w:val="00EB6A13"/>
    <w:rsid w:val="00F06918"/>
    <w:rsid w:val="00F6328A"/>
    <w:rsid w:val="00FA77EE"/>
    <w:rsid w:val="00FC2B22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CD66"/>
  <w15:chartTrackingRefBased/>
  <w15:docId w15:val="{61C61197-DE9D-4C79-A0A3-1A043C2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3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35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C2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Traber</dc:creator>
  <cp:keywords/>
  <dc:description/>
  <cp:lastModifiedBy>Stefan Traber</cp:lastModifiedBy>
  <cp:revision>44</cp:revision>
  <dcterms:created xsi:type="dcterms:W3CDTF">2019-12-31T08:57:00Z</dcterms:created>
  <dcterms:modified xsi:type="dcterms:W3CDTF">2022-04-05T08:24:00Z</dcterms:modified>
</cp:coreProperties>
</file>